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2C" w:rsidRDefault="00853AD9" w:rsidP="00853AD9">
      <w:pPr>
        <w:pStyle w:val="Nadpis1"/>
        <w:jc w:val="center"/>
        <w:rPr>
          <w:sz w:val="44"/>
        </w:rPr>
      </w:pPr>
      <w:r w:rsidRPr="00853AD9">
        <w:rPr>
          <w:sz w:val="44"/>
        </w:rPr>
        <w:t xml:space="preserve">Základní ustanovení týmu </w:t>
      </w:r>
      <w:r>
        <w:rPr>
          <w:sz w:val="44"/>
        </w:rPr>
        <w:br/>
      </w:r>
      <w:proofErr w:type="spellStart"/>
      <w:r w:rsidRPr="00853AD9">
        <w:rPr>
          <w:sz w:val="44"/>
        </w:rPr>
        <w:t>LosKýblos</w:t>
      </w:r>
      <w:proofErr w:type="spellEnd"/>
    </w:p>
    <w:p w:rsidR="00853AD9" w:rsidRDefault="00853AD9" w:rsidP="00853AD9"/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Základní informace</w:t>
      </w:r>
    </w:p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Přihlášení se do klubu</w:t>
      </w:r>
      <w:r w:rsidR="00DF286F">
        <w:rPr>
          <w:sz w:val="28"/>
        </w:rPr>
        <w:t xml:space="preserve"> a základní podmínky</w:t>
      </w:r>
    </w:p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Odhlášení se z klubu</w:t>
      </w:r>
    </w:p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Turnaje pro daný rok</w:t>
      </w:r>
    </w:p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Platba</w:t>
      </w:r>
    </w:p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Individuální přístup</w:t>
      </w:r>
    </w:p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 xml:space="preserve">Výkonný Výbor </w:t>
      </w:r>
      <w:proofErr w:type="spellStart"/>
      <w:r w:rsidRPr="00853AD9">
        <w:rPr>
          <w:sz w:val="28"/>
        </w:rPr>
        <w:t>LosKýblos</w:t>
      </w:r>
      <w:proofErr w:type="spellEnd"/>
    </w:p>
    <w:p w:rsidR="00853AD9" w:rsidRPr="00853AD9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Soustředění a akce</w:t>
      </w:r>
    </w:p>
    <w:p w:rsidR="00853AD9" w:rsidRPr="0054128E" w:rsidRDefault="00853AD9" w:rsidP="00853AD9">
      <w:pPr>
        <w:pStyle w:val="Odstavecseseznamem"/>
        <w:numPr>
          <w:ilvl w:val="0"/>
          <w:numId w:val="1"/>
        </w:numPr>
        <w:rPr>
          <w:sz w:val="28"/>
        </w:rPr>
      </w:pPr>
      <w:r w:rsidRPr="00853AD9">
        <w:rPr>
          <w:sz w:val="28"/>
        </w:rPr>
        <w:t>Komunikace</w:t>
      </w: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rPr>
          <w:sz w:val="28"/>
        </w:rPr>
      </w:pPr>
    </w:p>
    <w:p w:rsidR="00853AD9" w:rsidRDefault="00853AD9" w:rsidP="00853AD9">
      <w:pPr>
        <w:pStyle w:val="Nadpis2"/>
        <w:numPr>
          <w:ilvl w:val="0"/>
          <w:numId w:val="2"/>
        </w:numPr>
      </w:pPr>
      <w:r>
        <w:lastRenderedPageBreak/>
        <w:t>Základní informace</w:t>
      </w:r>
    </w:p>
    <w:p w:rsidR="00853AD9" w:rsidRDefault="00853AD9" w:rsidP="00853AD9"/>
    <w:p w:rsidR="00E436B0" w:rsidRDefault="00853AD9" w:rsidP="00E436B0">
      <w:pPr>
        <w:ind w:left="426"/>
      </w:pPr>
      <w:proofErr w:type="spellStart"/>
      <w:r>
        <w:t>LosKýblos</w:t>
      </w:r>
      <w:proofErr w:type="spellEnd"/>
      <w:r>
        <w:t xml:space="preserve"> je neligový tým, který pravidelně nastupuje do turnajů napříč Českou republikou. Cílem týmu je zábava na turnajích, ovšem klademe si podmínku, že </w:t>
      </w:r>
      <w:r w:rsidRPr="00853AD9">
        <w:rPr>
          <w:b/>
        </w:rPr>
        <w:t>úspěšný turnaj je jen takový turnaj, ve kterém se našemu týmu podaří postoupit do play-</w:t>
      </w:r>
      <w:proofErr w:type="spellStart"/>
      <w:r w:rsidRPr="00853AD9">
        <w:rPr>
          <w:b/>
        </w:rPr>
        <w:t>off</w:t>
      </w:r>
      <w:proofErr w:type="spellEnd"/>
      <w:r>
        <w:t xml:space="preserve">. </w:t>
      </w:r>
      <w:r w:rsidR="00E436B0">
        <w:br/>
        <w:t>Tým se skládá z několika hráčů, kteří jsou z různých týmů. Hráči jsou různého růstu, schopností a dovedností – v týmu rozhodně netrpíme diskriminaci kohokoli z účastníků.</w:t>
      </w:r>
      <w:r w:rsidR="00E436B0">
        <w:br/>
        <w:t xml:space="preserve">Na turnaje se jezdí s účelem užít si ho, tudíž se oficiálně schvalují všechny </w:t>
      </w:r>
      <w:proofErr w:type="spellStart"/>
      <w:r w:rsidR="00E436B0">
        <w:t>úchylárny</w:t>
      </w:r>
      <w:proofErr w:type="spellEnd"/>
      <w:r w:rsidR="00E436B0">
        <w:t>, prasečinky, litry alkoholu…</w:t>
      </w:r>
    </w:p>
    <w:p w:rsidR="00E436B0" w:rsidRDefault="00E436B0" w:rsidP="00E436B0">
      <w:pPr>
        <w:pStyle w:val="Nadpis2"/>
      </w:pPr>
    </w:p>
    <w:p w:rsidR="00E436B0" w:rsidRDefault="00E436B0" w:rsidP="00E436B0"/>
    <w:p w:rsidR="00E436B0" w:rsidRDefault="00E436B0" w:rsidP="00E436B0">
      <w:pPr>
        <w:pStyle w:val="Nadpis2"/>
        <w:numPr>
          <w:ilvl w:val="0"/>
          <w:numId w:val="2"/>
        </w:numPr>
      </w:pPr>
      <w:r>
        <w:t>Přihlášení se do klubu</w:t>
      </w:r>
      <w:r w:rsidR="00DF286F">
        <w:t xml:space="preserve"> a základní podmínky</w:t>
      </w:r>
    </w:p>
    <w:p w:rsidR="00E436B0" w:rsidRDefault="00E436B0" w:rsidP="00E436B0"/>
    <w:p w:rsidR="00E436B0" w:rsidRDefault="00E436B0" w:rsidP="00E436B0">
      <w:pPr>
        <w:ind w:left="426"/>
      </w:pPr>
      <w:r>
        <w:t xml:space="preserve">Pokud by měl někdo zájem dobrovolně hrát za náš klub, stačí kontaktovat majitele klubu: Lukáš Rejl na </w:t>
      </w:r>
      <w:proofErr w:type="spellStart"/>
      <w:r>
        <w:t>instagramu</w:t>
      </w:r>
      <w:proofErr w:type="spellEnd"/>
      <w:r>
        <w:t xml:space="preserve"> nebo messengeru. Do klubu se zpravidla přihlašuje na základě pozvánky, kterou hráč musí potvrdit svým souhlasem. Vstupem do klubu, potvrzením a následným přijetím do skupiny na messengeru souhlasí s jakýmkoli používáním fotografií na sociálních sítích, stránkách klubu nebo k osobním účelům</w:t>
      </w:r>
      <w:r w:rsidR="00DF286F">
        <w:t xml:space="preserve"> jednotlivých hráčů. </w:t>
      </w:r>
      <w:proofErr w:type="spellStart"/>
      <w:r w:rsidR="00DF286F">
        <w:t>LosKýblos</w:t>
      </w:r>
      <w:proofErr w:type="spellEnd"/>
      <w:r w:rsidR="00DF286F">
        <w:t xml:space="preserve">, jeho představitelé, ani samotní hráči nenesou žádnou zodpovědnost za zneužití osobních údajů (jméno, datum narození, rodné číslo, bydliště) nebo za zneužití fotografií. </w:t>
      </w:r>
      <w:proofErr w:type="spellStart"/>
      <w:r w:rsidR="00DF286F">
        <w:t>LosKýblos</w:t>
      </w:r>
      <w:proofErr w:type="spellEnd"/>
      <w:r w:rsidR="00DF286F">
        <w:t xml:space="preserve"> zároveň nenese žádné následky v souvislosti s nečestným jednáním nebo protizákonným jednáním hráčů, či samotného majitele klubu. V souvislosti s věkem hráčů, který může být nižší </w:t>
      </w:r>
      <w:proofErr w:type="gramStart"/>
      <w:r w:rsidR="00DF286F">
        <w:t>15-ti</w:t>
      </w:r>
      <w:proofErr w:type="gramEnd"/>
      <w:r w:rsidR="00DF286F">
        <w:t xml:space="preserve"> let, nenese odpovědnost za předávání dětské pornografie a jiným protizákonným jednáním nikdo jiný než samotný viník. </w:t>
      </w:r>
      <w:proofErr w:type="spellStart"/>
      <w:r w:rsidR="00DF286F">
        <w:t>LosKýblos</w:t>
      </w:r>
      <w:proofErr w:type="spellEnd"/>
      <w:r w:rsidR="00DF286F">
        <w:t xml:space="preserve"> nemá </w:t>
      </w:r>
      <w:proofErr w:type="gramStart"/>
      <w:r w:rsidR="00DF286F">
        <w:t>ochranou</w:t>
      </w:r>
      <w:proofErr w:type="gramEnd"/>
      <w:r w:rsidR="00DF286F">
        <w:t xml:space="preserve"> známku, a proto se dá čestný název našeho klubu lehce ukrást nebo zneužít, za což zároveň nenese žádnou odpovědnost nikdo jiný než ten, kdo zneužití provedl, či zavinil. </w:t>
      </w:r>
      <w:proofErr w:type="spellStart"/>
      <w:r w:rsidR="00DF286F">
        <w:t>LosKýblos</w:t>
      </w:r>
      <w:proofErr w:type="spellEnd"/>
      <w:r w:rsidR="00DF286F">
        <w:t xml:space="preserve"> v žádném případě nenese zodpovědnost za výbavu, výstroj, zdraví nebo jiné výdaje hráče, proto každý kdo je členem týmu, všechny výdaje platí na vlastní zodpovědnost.</w:t>
      </w:r>
    </w:p>
    <w:p w:rsidR="00DF286F" w:rsidRDefault="00DF286F" w:rsidP="00E436B0">
      <w:pPr>
        <w:ind w:left="426"/>
      </w:pPr>
    </w:p>
    <w:p w:rsidR="00DF286F" w:rsidRDefault="00DF286F" w:rsidP="00E436B0">
      <w:pPr>
        <w:ind w:left="426"/>
      </w:pPr>
    </w:p>
    <w:p w:rsidR="00DF286F" w:rsidRDefault="00DF286F" w:rsidP="00DF286F">
      <w:pPr>
        <w:pStyle w:val="Nadpis2"/>
        <w:numPr>
          <w:ilvl w:val="0"/>
          <w:numId w:val="2"/>
        </w:numPr>
      </w:pPr>
      <w:r>
        <w:t>Odhlášení se z klubu</w:t>
      </w:r>
    </w:p>
    <w:p w:rsidR="00DF286F" w:rsidRDefault="00DF286F" w:rsidP="00DF286F">
      <w:pPr>
        <w:ind w:left="426"/>
      </w:pPr>
    </w:p>
    <w:p w:rsidR="00DF286F" w:rsidRDefault="00DF286F" w:rsidP="00DF286F">
      <w:pPr>
        <w:ind w:left="426"/>
      </w:pPr>
      <w:r>
        <w:t xml:space="preserve">Hráč může dobrovolně ukončit spolupráci s neligovým týmem </w:t>
      </w:r>
      <w:proofErr w:type="spellStart"/>
      <w:r>
        <w:t>LosKýblos</w:t>
      </w:r>
      <w:proofErr w:type="spellEnd"/>
      <w:r>
        <w:t xml:space="preserve">, ovšem tuto skutečnost musí předem ohlásit vedení klubu, nejlépe celému týmu. </w:t>
      </w:r>
    </w:p>
    <w:p w:rsidR="00DF286F" w:rsidRDefault="00DF286F" w:rsidP="00DF286F">
      <w:pPr>
        <w:ind w:left="709" w:hanging="283"/>
      </w:pPr>
      <w:r>
        <w:t>Hráč může být z klubu propuštěn za těchto podmínek:</w:t>
      </w:r>
    </w:p>
    <w:p w:rsidR="00DF286F" w:rsidRDefault="00D4637C" w:rsidP="00DF286F">
      <w:pPr>
        <w:pStyle w:val="Odstavecseseznamem"/>
        <w:numPr>
          <w:ilvl w:val="0"/>
          <w:numId w:val="3"/>
        </w:numPr>
      </w:pPr>
      <w:r>
        <w:t>Neaktivita při turnajích (vyjma zranění a opodstatněného důvodu neúčasti)</w:t>
      </w:r>
    </w:p>
    <w:p w:rsidR="00D4637C" w:rsidRDefault="00D4637C" w:rsidP="00DF286F">
      <w:pPr>
        <w:pStyle w:val="Odstavecseseznamem"/>
        <w:numPr>
          <w:ilvl w:val="0"/>
          <w:numId w:val="3"/>
        </w:numPr>
      </w:pPr>
      <w:r>
        <w:t>Nevhodné chování ke spoluhráčům</w:t>
      </w:r>
    </w:p>
    <w:p w:rsidR="00D4637C" w:rsidRDefault="00D4637C" w:rsidP="00D4637C">
      <w:pPr>
        <w:ind w:left="426"/>
      </w:pPr>
      <w:r>
        <w:t xml:space="preserve">Každý odchod, který je vyvolán ze strany klubu </w:t>
      </w:r>
      <w:r w:rsidRPr="00D4637C">
        <w:rPr>
          <w:b/>
        </w:rPr>
        <w:t xml:space="preserve">musí </w:t>
      </w:r>
      <w:r>
        <w:t>odsouhlasit Výkonný výbor</w:t>
      </w:r>
    </w:p>
    <w:p w:rsidR="00D4637C" w:rsidRDefault="00D4637C" w:rsidP="00D4637C">
      <w:pPr>
        <w:pStyle w:val="Nadpis2"/>
        <w:numPr>
          <w:ilvl w:val="0"/>
          <w:numId w:val="2"/>
        </w:numPr>
      </w:pPr>
      <w:r>
        <w:lastRenderedPageBreak/>
        <w:t>Turnaje konané pro daný rok</w:t>
      </w:r>
    </w:p>
    <w:p w:rsidR="00D4637C" w:rsidRDefault="00D4637C" w:rsidP="00D4637C"/>
    <w:p w:rsidR="00D4637C" w:rsidRDefault="00D4637C" w:rsidP="0054128E">
      <w:pPr>
        <w:ind w:left="426"/>
      </w:pPr>
      <w:r>
        <w:t xml:space="preserve">V roce 2019 se </w:t>
      </w:r>
      <w:proofErr w:type="spellStart"/>
      <w:r>
        <w:t>LosKýblos</w:t>
      </w:r>
      <w:proofErr w:type="spellEnd"/>
      <w:r>
        <w:t xml:space="preserve"> účastnilo na turnajích</w:t>
      </w:r>
      <w:r w:rsidR="0054128E">
        <w:t>:</w:t>
      </w:r>
    </w:p>
    <w:p w:rsidR="007A06D3" w:rsidRDefault="007A06D3" w:rsidP="007A06D3">
      <w:pPr>
        <w:pStyle w:val="Odstavecseseznamem"/>
        <w:numPr>
          <w:ilvl w:val="0"/>
          <w:numId w:val="4"/>
        </w:numPr>
        <w:tabs>
          <w:tab w:val="left" w:pos="3402"/>
        </w:tabs>
      </w:pPr>
      <w:r>
        <w:t xml:space="preserve">Nisa Open </w:t>
      </w:r>
      <w:r>
        <w:tab/>
        <w:t xml:space="preserve">9. Místo (postup do play – </w:t>
      </w:r>
      <w:proofErr w:type="spellStart"/>
      <w:r>
        <w:t>off</w:t>
      </w:r>
      <w:proofErr w:type="spellEnd"/>
      <w:r>
        <w:t>)</w:t>
      </w:r>
    </w:p>
    <w:p w:rsidR="007A06D3" w:rsidRDefault="007A06D3" w:rsidP="007A06D3">
      <w:pPr>
        <w:pStyle w:val="Odstavecseseznamem"/>
        <w:numPr>
          <w:ilvl w:val="0"/>
          <w:numId w:val="4"/>
        </w:numPr>
        <w:tabs>
          <w:tab w:val="left" w:pos="3402"/>
        </w:tabs>
      </w:pPr>
      <w:r>
        <w:t>Street open HK</w:t>
      </w:r>
      <w:r>
        <w:tab/>
        <w:t xml:space="preserve">9. Místo (postup do play – </w:t>
      </w:r>
      <w:proofErr w:type="spellStart"/>
      <w:r>
        <w:t>off</w:t>
      </w:r>
      <w:proofErr w:type="spellEnd"/>
      <w:r>
        <w:t>)</w:t>
      </w:r>
    </w:p>
    <w:p w:rsidR="007A06D3" w:rsidRDefault="007A06D3" w:rsidP="007A06D3">
      <w:pPr>
        <w:pStyle w:val="Odstavecseseznamem"/>
        <w:numPr>
          <w:ilvl w:val="0"/>
          <w:numId w:val="4"/>
        </w:numPr>
        <w:tabs>
          <w:tab w:val="left" w:pos="3402"/>
        </w:tabs>
      </w:pPr>
      <w:r>
        <w:t>Orel cup</w:t>
      </w:r>
      <w:r>
        <w:tab/>
        <w:t>16. Místo</w:t>
      </w:r>
      <w:r w:rsidR="00BA31F3">
        <w:t xml:space="preserve"> (postup do play – </w:t>
      </w:r>
      <w:proofErr w:type="spellStart"/>
      <w:r w:rsidR="00BA31F3">
        <w:t>off</w:t>
      </w:r>
      <w:proofErr w:type="spellEnd"/>
      <w:r w:rsidR="00BA31F3">
        <w:t>)</w:t>
      </w:r>
    </w:p>
    <w:p w:rsidR="007A06D3" w:rsidRDefault="007A06D3" w:rsidP="007A06D3">
      <w:pPr>
        <w:pStyle w:val="Odstavecseseznamem"/>
        <w:numPr>
          <w:ilvl w:val="0"/>
          <w:numId w:val="4"/>
        </w:numPr>
        <w:tabs>
          <w:tab w:val="left" w:pos="3402"/>
        </w:tabs>
      </w:pPr>
      <w:r>
        <w:t>Šternberk</w:t>
      </w:r>
      <w:r>
        <w:tab/>
        <w:t xml:space="preserve">5. Místo (postup do play – </w:t>
      </w:r>
      <w:proofErr w:type="spellStart"/>
      <w:r>
        <w:t>off</w:t>
      </w:r>
      <w:proofErr w:type="spellEnd"/>
      <w:r>
        <w:t>)</w:t>
      </w:r>
    </w:p>
    <w:p w:rsidR="00D4637C" w:rsidRDefault="007A06D3" w:rsidP="00D4637C">
      <w:pPr>
        <w:ind w:left="426"/>
      </w:pPr>
      <w:proofErr w:type="spellStart"/>
      <w:r>
        <w:t>Vroce</w:t>
      </w:r>
      <w:proofErr w:type="spellEnd"/>
      <w:r>
        <w:t xml:space="preserve"> 2020 se </w:t>
      </w:r>
      <w:proofErr w:type="spellStart"/>
      <w:r>
        <w:t>LosKýblos</w:t>
      </w:r>
      <w:proofErr w:type="spellEnd"/>
      <w:r>
        <w:t xml:space="preserve"> účastnilo na turnajích:</w:t>
      </w:r>
    </w:p>
    <w:p w:rsidR="007A06D3" w:rsidRDefault="009232EC" w:rsidP="007A06D3">
      <w:pPr>
        <w:pStyle w:val="Odstavecseseznamem"/>
        <w:numPr>
          <w:ilvl w:val="0"/>
          <w:numId w:val="5"/>
        </w:numPr>
      </w:pPr>
      <w:r>
        <w:t>DONA BOSCA</w:t>
      </w:r>
      <w:r>
        <w:tab/>
        <w:t xml:space="preserve">            4. Místo (postup do play - </w:t>
      </w:r>
      <w:bookmarkStart w:id="0" w:name="_GoBack"/>
      <w:bookmarkEnd w:id="0"/>
      <w:r>
        <w:t xml:space="preserve">off) </w:t>
      </w:r>
    </w:p>
    <w:p w:rsidR="0054128E" w:rsidRDefault="0054128E" w:rsidP="00D4637C">
      <w:pPr>
        <w:ind w:left="426"/>
      </w:pPr>
    </w:p>
    <w:p w:rsidR="00D4637C" w:rsidRDefault="00D4637C" w:rsidP="00D4637C">
      <w:pPr>
        <w:pStyle w:val="Nadpis2"/>
        <w:numPr>
          <w:ilvl w:val="0"/>
          <w:numId w:val="2"/>
        </w:numPr>
      </w:pPr>
      <w:r>
        <w:t>Platba</w:t>
      </w:r>
    </w:p>
    <w:p w:rsidR="00D4637C" w:rsidRDefault="00D4637C" w:rsidP="00D4637C"/>
    <w:p w:rsidR="00D4637C" w:rsidRDefault="00D4637C" w:rsidP="00D4637C">
      <w:pPr>
        <w:ind w:left="426"/>
      </w:pPr>
      <w:r>
        <w:t xml:space="preserve">Od 1. 1. 2020 </w:t>
      </w:r>
      <w:proofErr w:type="spellStart"/>
      <w:r>
        <w:t>LosKýblos</w:t>
      </w:r>
      <w:proofErr w:type="spellEnd"/>
      <w:r>
        <w:t xml:space="preserve"> zavedlo nový efektivnější způsob platby turnajů. </w:t>
      </w:r>
    </w:p>
    <w:p w:rsidR="00D4637C" w:rsidRDefault="00D4637C" w:rsidP="00D4637C">
      <w:pPr>
        <w:ind w:left="426"/>
      </w:pPr>
      <w:r>
        <w:t>Jelikož v minulém roce docházelo k případům pozdního omluvení se z turnaje a následnému problému v oblasti financí, rozhodli jsme se</w:t>
      </w:r>
      <w:r w:rsidR="0054128E">
        <w:t>,</w:t>
      </w:r>
      <w:r>
        <w:t xml:space="preserve"> že se turnaje budou platit nejpozději </w:t>
      </w:r>
      <w:r w:rsidRPr="00D4637C">
        <w:rPr>
          <w:b/>
        </w:rPr>
        <w:t xml:space="preserve">jeden měsíc </w:t>
      </w:r>
      <w:r>
        <w:t xml:space="preserve">od prvního hracího dne daného turnaje. </w:t>
      </w:r>
    </w:p>
    <w:p w:rsidR="00D4637C" w:rsidRDefault="00D4637C" w:rsidP="00D4637C">
      <w:pPr>
        <w:ind w:left="426"/>
      </w:pPr>
      <w:r>
        <w:t>Peníze, které vyžadujeme na každý turnaj</w:t>
      </w:r>
      <w:r w:rsidR="0054128E">
        <w:t>,</w:t>
      </w:r>
      <w:r>
        <w:t xml:space="preserve"> jsou obyčejný součet peněz, které musíme vynaložit na ubytování v dané destinaci a na registraci do turnaje. Chápeme, že hlavní turnaje (Nisa open a </w:t>
      </w:r>
      <w:proofErr w:type="spellStart"/>
      <w:r>
        <w:t>Hummel</w:t>
      </w:r>
      <w:proofErr w:type="spellEnd"/>
      <w:r>
        <w:t xml:space="preserve">) jsou </w:t>
      </w:r>
      <w:r w:rsidR="0054128E">
        <w:t xml:space="preserve">dražší, a proto nabízíme individuální platbu po domluvě s výběrčím (Lukáš Rejl). Ubytování + Registrace vydělíme počtem hráčů, kteří jsou na daný turnaj na soupisce týmu </w:t>
      </w:r>
      <w:proofErr w:type="spellStart"/>
      <w:r w:rsidR="0054128E">
        <w:t>LosKýblos</w:t>
      </w:r>
      <w:proofErr w:type="spellEnd"/>
      <w:r w:rsidR="0054128E">
        <w:t xml:space="preserve"> </w:t>
      </w:r>
      <w:r w:rsidR="00996447">
        <w:t xml:space="preserve">přihlášeni </w:t>
      </w:r>
      <w:r w:rsidR="0054128E">
        <w:t xml:space="preserve">a výslednou částku vybereme. </w:t>
      </w:r>
    </w:p>
    <w:p w:rsidR="0054128E" w:rsidRDefault="0054128E" w:rsidP="0054128E">
      <w:pPr>
        <w:ind w:left="709" w:hanging="283"/>
      </w:pPr>
      <w:r>
        <w:t>Z - Peníze se posílají dopředu, protože Lukáš Rejl musel platit i za hráče, kteří na turnaj nedorazili, a potom se dostal do ztráty, což doufám uznáte, že je nesmysl!</w:t>
      </w:r>
    </w:p>
    <w:p w:rsidR="0054128E" w:rsidRDefault="0054128E" w:rsidP="0054128E">
      <w:pPr>
        <w:ind w:left="709" w:hanging="283"/>
      </w:pPr>
    </w:p>
    <w:p w:rsidR="0054128E" w:rsidRDefault="0054128E" w:rsidP="0054128E">
      <w:pPr>
        <w:pStyle w:val="Nadpis2"/>
        <w:numPr>
          <w:ilvl w:val="0"/>
          <w:numId w:val="2"/>
        </w:numPr>
      </w:pPr>
      <w:r>
        <w:t>Individuální přístup</w:t>
      </w:r>
    </w:p>
    <w:p w:rsidR="0054128E" w:rsidRDefault="0054128E" w:rsidP="0054128E"/>
    <w:p w:rsidR="0054128E" w:rsidRDefault="0054128E" w:rsidP="0054128E">
      <w:pPr>
        <w:ind w:left="426"/>
      </w:pPr>
      <w:r>
        <w:t>Na individuální přístup se v </w:t>
      </w:r>
      <w:proofErr w:type="spellStart"/>
      <w:r>
        <w:t>LosKýblos</w:t>
      </w:r>
      <w:proofErr w:type="spellEnd"/>
      <w:r>
        <w:t xml:space="preserve"> příliš nenahlíží, tréninky které hráč </w:t>
      </w:r>
      <w:proofErr w:type="gramStart"/>
      <w:r>
        <w:t>navštěvuje jsou</w:t>
      </w:r>
      <w:proofErr w:type="gramEnd"/>
      <w:r>
        <w:t xml:space="preserve"> v oblasti pravidelnosti, přístupu a intenzity, pouze na uvážení hráče. Pokud tedy hráč ukončil svou kariéru v profesionálním </w:t>
      </w:r>
      <w:proofErr w:type="gramStart"/>
      <w:r>
        <w:t>florbale</w:t>
      </w:r>
      <w:proofErr w:type="gramEnd"/>
      <w:r>
        <w:t xml:space="preserve">, je i nadále součástí </w:t>
      </w:r>
      <w:proofErr w:type="spellStart"/>
      <w:r>
        <w:t>LosKýblos</w:t>
      </w:r>
      <w:proofErr w:type="spellEnd"/>
      <w:r>
        <w:t xml:space="preserve">, se všemi náležitostmi, kterými disponuje hráč registrovaný v ČFBU. </w:t>
      </w:r>
      <w:r w:rsidR="00996447">
        <w:t xml:space="preserve">Zároveň pro něj platí i všechny pravidla sepsané v tomto dokumentu. </w:t>
      </w:r>
    </w:p>
    <w:p w:rsidR="00996447" w:rsidRDefault="00996447" w:rsidP="0054128E">
      <w:pPr>
        <w:ind w:left="426"/>
      </w:pPr>
    </w:p>
    <w:p w:rsidR="00996447" w:rsidRDefault="00996447" w:rsidP="0054128E">
      <w:pPr>
        <w:ind w:left="426"/>
      </w:pPr>
    </w:p>
    <w:p w:rsidR="00996447" w:rsidRDefault="00996447" w:rsidP="00996447">
      <w:pPr>
        <w:pStyle w:val="Nadpis2"/>
        <w:numPr>
          <w:ilvl w:val="0"/>
          <w:numId w:val="2"/>
        </w:numPr>
      </w:pPr>
      <w:r>
        <w:lastRenderedPageBreak/>
        <w:t xml:space="preserve">Výkonný Výbor Los </w:t>
      </w:r>
      <w:proofErr w:type="spellStart"/>
      <w:r>
        <w:t>Kýblos</w:t>
      </w:r>
      <w:proofErr w:type="spellEnd"/>
      <w:r>
        <w:t xml:space="preserve"> (VV)</w:t>
      </w:r>
    </w:p>
    <w:p w:rsidR="00996447" w:rsidRDefault="00996447" w:rsidP="00996447"/>
    <w:p w:rsidR="00996447" w:rsidRDefault="00996447" w:rsidP="00996447">
      <w:pPr>
        <w:ind w:left="426"/>
      </w:pPr>
      <w:r>
        <w:t xml:space="preserve">Výkonný Výbor tvoří pět členů týmu, kteří rozhodují o záležitostech týkajících se neshod ve valné hromadě </w:t>
      </w:r>
      <w:proofErr w:type="spellStart"/>
      <w:r>
        <w:t>LosKýblos</w:t>
      </w:r>
      <w:proofErr w:type="spellEnd"/>
      <w:r>
        <w:t xml:space="preserve">. </w:t>
      </w:r>
      <w:r w:rsidR="00A141FA">
        <w:t xml:space="preserve">Pět členů je vybráno od založení </w:t>
      </w:r>
      <w:proofErr w:type="spellStart"/>
      <w:r w:rsidR="00A141FA">
        <w:t>LosKýblos</w:t>
      </w:r>
      <w:proofErr w:type="spellEnd"/>
      <w:r w:rsidR="00A141FA">
        <w:t xml:space="preserve"> a zároveň je počet účastníků lichý aby nedošlo k neshodě. K verdiktu dochází vždy na základě hlasování ANO / NE. V případě, že se i zde nelze domluvit, konečný verdikt se vznese na základě telefonického rozhovoru Filipa Neumanna a Lukáše Rejla. </w:t>
      </w:r>
    </w:p>
    <w:p w:rsidR="00A141FA" w:rsidRDefault="00A141FA" w:rsidP="00A141FA">
      <w:pPr>
        <w:pStyle w:val="Nadpis3"/>
        <w:ind w:left="426"/>
      </w:pPr>
      <w:r>
        <w:t>Členové VV</w:t>
      </w:r>
    </w:p>
    <w:p w:rsidR="00A141FA" w:rsidRDefault="00A141FA" w:rsidP="00A141FA">
      <w:pPr>
        <w:tabs>
          <w:tab w:val="left" w:pos="3969"/>
        </w:tabs>
        <w:ind w:left="426"/>
      </w:pPr>
      <w:r>
        <w:t>Majitel a správce financí:</w:t>
      </w:r>
      <w:r>
        <w:tab/>
        <w:t>Lukáš REJL</w:t>
      </w:r>
      <w:r>
        <w:br/>
        <w:t xml:space="preserve">Marketingový a správní specialista: </w:t>
      </w:r>
      <w:r>
        <w:tab/>
        <w:t>Filip NEUMANN</w:t>
      </w:r>
      <w:r>
        <w:br/>
        <w:t xml:space="preserve">Zástupce: </w:t>
      </w:r>
      <w:r>
        <w:tab/>
        <w:t>Ondřej TULIS</w:t>
      </w:r>
      <w:r>
        <w:br/>
        <w:t xml:space="preserve">Člen: </w:t>
      </w:r>
      <w:r>
        <w:tab/>
        <w:t>Richard JANĎOUREK</w:t>
      </w:r>
      <w:r>
        <w:br/>
        <w:t xml:space="preserve">Člen: </w:t>
      </w:r>
      <w:r>
        <w:tab/>
        <w:t>Vojtěch Kohout</w:t>
      </w:r>
    </w:p>
    <w:p w:rsidR="00A141FA" w:rsidRDefault="00A141FA" w:rsidP="00A141FA">
      <w:pPr>
        <w:tabs>
          <w:tab w:val="left" w:pos="3969"/>
        </w:tabs>
        <w:ind w:left="426"/>
      </w:pPr>
    </w:p>
    <w:p w:rsidR="00A141FA" w:rsidRDefault="00A141FA" w:rsidP="00A141FA">
      <w:pPr>
        <w:tabs>
          <w:tab w:val="left" w:pos="3969"/>
        </w:tabs>
        <w:ind w:left="426"/>
      </w:pPr>
    </w:p>
    <w:p w:rsidR="00A141FA" w:rsidRDefault="00A141FA" w:rsidP="00A141FA">
      <w:pPr>
        <w:pStyle w:val="Nadpis2"/>
        <w:numPr>
          <w:ilvl w:val="0"/>
          <w:numId w:val="2"/>
        </w:numPr>
      </w:pPr>
      <w:r>
        <w:t>Soustředění a akce</w:t>
      </w:r>
    </w:p>
    <w:p w:rsidR="00A141FA" w:rsidRDefault="00A141FA" w:rsidP="00A141FA"/>
    <w:p w:rsidR="00A141FA" w:rsidRDefault="00A141FA" w:rsidP="00A141FA">
      <w:pPr>
        <w:ind w:left="426"/>
      </w:pPr>
      <w:r>
        <w:t xml:space="preserve">V návaznosti na stmelení kolektivu a zlepšení morálky v našem tým každý rok </w:t>
      </w:r>
      <w:proofErr w:type="spellStart"/>
      <w:r>
        <w:t>LosKýblos</w:t>
      </w:r>
      <w:proofErr w:type="spellEnd"/>
      <w:r>
        <w:t xml:space="preserve"> nabízí účast na společné akci. V roce 2019 to bylo velice vydařené soustředění ve Dvoře Králové nad Labem a Hostinném, kde jsme navštívili pouť. </w:t>
      </w:r>
      <w:r w:rsidR="00963259">
        <w:t xml:space="preserve">Samozřejmě alkohol a jiné látky jsou na vlastní úvaze a </w:t>
      </w:r>
      <w:proofErr w:type="spellStart"/>
      <w:r w:rsidR="00963259">
        <w:t>LosKýblos</w:t>
      </w:r>
      <w:proofErr w:type="spellEnd"/>
      <w:r w:rsidR="00963259">
        <w:t xml:space="preserve"> v plném rozsahu odmítá jakkoli ovlivňovat rozhodnutí jedinců v oblasti nakládání se zdravím hráčů.</w:t>
      </w:r>
    </w:p>
    <w:p w:rsidR="00963259" w:rsidRDefault="00963259" w:rsidP="00A141FA">
      <w:pPr>
        <w:ind w:left="426"/>
      </w:pPr>
    </w:p>
    <w:p w:rsidR="00963259" w:rsidRDefault="00963259" w:rsidP="00A141FA">
      <w:pPr>
        <w:ind w:left="426"/>
      </w:pPr>
    </w:p>
    <w:p w:rsidR="00963259" w:rsidRDefault="00963259" w:rsidP="00963259">
      <w:pPr>
        <w:pStyle w:val="Nadpis2"/>
        <w:numPr>
          <w:ilvl w:val="0"/>
          <w:numId w:val="2"/>
        </w:numPr>
      </w:pPr>
      <w:r>
        <w:t>Komunikace</w:t>
      </w:r>
    </w:p>
    <w:p w:rsidR="00963259" w:rsidRDefault="00963259" w:rsidP="00963259"/>
    <w:p w:rsidR="00963259" w:rsidRPr="00963259" w:rsidRDefault="00963259" w:rsidP="00963259">
      <w:pPr>
        <w:ind w:left="426"/>
      </w:pPr>
      <w:r>
        <w:t xml:space="preserve">Veškerá komunikace je dostupná na sociálních sítích nebo emailem. Pokud se jedná o dotazy k turnajům (místo ubytování, peníze, spoje) vše zajišťuje Filip Neumann, který je zároveň povinen včas všechny informace zaslat na messenger všech přihlášených účastníků na daný turnaj. V případě dotazů ho prosím neprodleně kontaktujte na messengeru Filip Neumann nebo na </w:t>
      </w:r>
      <w:proofErr w:type="spellStart"/>
      <w:r>
        <w:t>instagramu</w:t>
      </w:r>
      <w:proofErr w:type="spellEnd"/>
      <w:r>
        <w:t xml:space="preserve"> @ficek.</w:t>
      </w:r>
      <w:proofErr w:type="gramStart"/>
      <w:r>
        <w:t>ne , zároveň</w:t>
      </w:r>
      <w:proofErr w:type="gramEnd"/>
      <w:r>
        <w:t xml:space="preserve"> podotýkáme, že k přístupu na týmový </w:t>
      </w:r>
      <w:proofErr w:type="spellStart"/>
      <w:r>
        <w:t>instagram</w:t>
      </w:r>
      <w:proofErr w:type="spellEnd"/>
      <w:r>
        <w:t xml:space="preserve"> @</w:t>
      </w:r>
      <w:proofErr w:type="spellStart"/>
      <w:r>
        <w:t>loskyblos</w:t>
      </w:r>
      <w:proofErr w:type="spellEnd"/>
      <w:r>
        <w:t xml:space="preserve"> má přístup každý člen, není komunikace po chatu směrodatná a prosím se podle ní neřiďte!</w:t>
      </w:r>
    </w:p>
    <w:sectPr w:rsidR="00963259" w:rsidRPr="009632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F4" w:rsidRDefault="00070EF4" w:rsidP="00853AD9">
      <w:pPr>
        <w:spacing w:after="0" w:line="240" w:lineRule="auto"/>
      </w:pPr>
      <w:r>
        <w:separator/>
      </w:r>
    </w:p>
  </w:endnote>
  <w:endnote w:type="continuationSeparator" w:id="0">
    <w:p w:rsidR="00070EF4" w:rsidRDefault="00070EF4" w:rsidP="0085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656092"/>
      <w:docPartObj>
        <w:docPartGallery w:val="Page Numbers (Bottom of Page)"/>
        <w:docPartUnique/>
      </w:docPartObj>
    </w:sdtPr>
    <w:sdtEndPr/>
    <w:sdtContent>
      <w:p w:rsidR="00853AD9" w:rsidRDefault="00853A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2EC">
          <w:rPr>
            <w:noProof/>
          </w:rPr>
          <w:t>3</w:t>
        </w:r>
        <w:r>
          <w:fldChar w:fldCharType="end"/>
        </w:r>
      </w:p>
    </w:sdtContent>
  </w:sdt>
  <w:p w:rsidR="00853AD9" w:rsidRDefault="00853A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F4" w:rsidRDefault="00070EF4" w:rsidP="00853AD9">
      <w:pPr>
        <w:spacing w:after="0" w:line="240" w:lineRule="auto"/>
      </w:pPr>
      <w:r>
        <w:separator/>
      </w:r>
    </w:p>
  </w:footnote>
  <w:footnote w:type="continuationSeparator" w:id="0">
    <w:p w:rsidR="00070EF4" w:rsidRDefault="00070EF4" w:rsidP="00853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07A"/>
    <w:multiLevelType w:val="hybridMultilevel"/>
    <w:tmpl w:val="FDFC68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B80528"/>
    <w:multiLevelType w:val="hybridMultilevel"/>
    <w:tmpl w:val="208AAD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5E862E2"/>
    <w:multiLevelType w:val="hybridMultilevel"/>
    <w:tmpl w:val="2AFC938E"/>
    <w:lvl w:ilvl="0" w:tplc="9EB29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B41BF"/>
    <w:multiLevelType w:val="hybridMultilevel"/>
    <w:tmpl w:val="6D2483B6"/>
    <w:lvl w:ilvl="0" w:tplc="9B94E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13257"/>
    <w:multiLevelType w:val="hybridMultilevel"/>
    <w:tmpl w:val="ED128A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D9"/>
    <w:rsid w:val="00070EF4"/>
    <w:rsid w:val="001B4028"/>
    <w:rsid w:val="0054128E"/>
    <w:rsid w:val="0065605E"/>
    <w:rsid w:val="0067762C"/>
    <w:rsid w:val="007A06D3"/>
    <w:rsid w:val="00853AD9"/>
    <w:rsid w:val="009232EC"/>
    <w:rsid w:val="00963259"/>
    <w:rsid w:val="00996447"/>
    <w:rsid w:val="00A141FA"/>
    <w:rsid w:val="00BA31F3"/>
    <w:rsid w:val="00D4637C"/>
    <w:rsid w:val="00DF286F"/>
    <w:rsid w:val="00E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3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3A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4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3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53A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AD9"/>
  </w:style>
  <w:style w:type="paragraph" w:styleId="Zpat">
    <w:name w:val="footer"/>
    <w:basedOn w:val="Normln"/>
    <w:link w:val="ZpatChar"/>
    <w:uiPriority w:val="99"/>
    <w:unhideWhenUsed/>
    <w:rsid w:val="0085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AD9"/>
  </w:style>
  <w:style w:type="character" w:customStyle="1" w:styleId="Nadpis2Char">
    <w:name w:val="Nadpis 2 Char"/>
    <w:basedOn w:val="Standardnpsmoodstavce"/>
    <w:link w:val="Nadpis2"/>
    <w:uiPriority w:val="9"/>
    <w:rsid w:val="00853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141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3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3A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4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3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53A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AD9"/>
  </w:style>
  <w:style w:type="paragraph" w:styleId="Zpat">
    <w:name w:val="footer"/>
    <w:basedOn w:val="Normln"/>
    <w:link w:val="ZpatChar"/>
    <w:uiPriority w:val="99"/>
    <w:unhideWhenUsed/>
    <w:rsid w:val="0085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AD9"/>
  </w:style>
  <w:style w:type="character" w:customStyle="1" w:styleId="Nadpis2Char">
    <w:name w:val="Nadpis 2 Char"/>
    <w:basedOn w:val="Standardnpsmoodstavce"/>
    <w:link w:val="Nadpis2"/>
    <w:uiPriority w:val="9"/>
    <w:rsid w:val="00853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141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838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asusfilipek@outlook.cz</dc:creator>
  <cp:lastModifiedBy>asusfilipek@outlook.cz</cp:lastModifiedBy>
  <cp:revision>4</cp:revision>
  <dcterms:created xsi:type="dcterms:W3CDTF">2020-01-01T13:12:00Z</dcterms:created>
  <dcterms:modified xsi:type="dcterms:W3CDTF">2020-03-29T10:25:00Z</dcterms:modified>
</cp:coreProperties>
</file>